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D5" w:rsidRPr="008D3F72" w:rsidRDefault="003127D5" w:rsidP="003127D5">
      <w:pPr>
        <w:spacing w:after="0"/>
        <w:jc w:val="center"/>
        <w:rPr>
          <w:b/>
          <w:sz w:val="24"/>
          <w:szCs w:val="24"/>
        </w:rPr>
      </w:pPr>
      <w:r w:rsidRPr="008D3F72">
        <w:rPr>
          <w:b/>
          <w:sz w:val="24"/>
          <w:szCs w:val="24"/>
        </w:rPr>
        <w:t>Specific Safe Method of Use Procedure for NZ Schools</w:t>
      </w:r>
    </w:p>
    <w:p w:rsidR="003127D5" w:rsidRDefault="00C233E0" w:rsidP="003127D5">
      <w:pPr>
        <w:pStyle w:val="PlainText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Starch test on leaves using </w:t>
      </w:r>
      <w:proofErr w:type="spellStart"/>
      <w:r>
        <w:rPr>
          <w:rFonts w:ascii="Tahoma" w:hAnsi="Tahoma" w:cs="Tahoma"/>
          <w:b/>
          <w:sz w:val="36"/>
          <w:szCs w:val="36"/>
        </w:rPr>
        <w:t>Meths</w:t>
      </w:r>
      <w:proofErr w:type="spellEnd"/>
      <w:r w:rsidR="008D5C07">
        <w:rPr>
          <w:rFonts w:ascii="Tahoma" w:hAnsi="Tahoma" w:cs="Tahoma"/>
          <w:b/>
          <w:sz w:val="36"/>
          <w:szCs w:val="36"/>
        </w:rPr>
        <w:t xml:space="preserve"> &amp; Iodine</w:t>
      </w:r>
      <w:bookmarkStart w:id="0" w:name="_GoBack"/>
      <w:bookmarkEnd w:id="0"/>
    </w:p>
    <w:p w:rsidR="00C233E0" w:rsidRPr="00C233E0" w:rsidRDefault="00C233E0" w:rsidP="00C233E0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</w:rPr>
      </w:pPr>
      <w:r w:rsidRPr="00C233E0">
        <w:rPr>
          <w:rFonts w:ascii="Tahoma" w:eastAsia="Times New Roman" w:hAnsi="Tahoma" w:cs="Tahoma"/>
          <w:b/>
          <w:bCs/>
          <w:kern w:val="36"/>
          <w:sz w:val="28"/>
          <w:szCs w:val="28"/>
        </w:rPr>
        <w:t>Investigating photosynthesis – starch and chlorophyll</w:t>
      </w:r>
    </w:p>
    <w:p w:rsidR="00C233E0" w:rsidRPr="00C233E0" w:rsidRDefault="00C233E0" w:rsidP="00C233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</w:rPr>
      </w:pPr>
      <w:r w:rsidRPr="00C233E0">
        <w:rPr>
          <w:rFonts w:ascii="Tahoma" w:eastAsia="Times New Roman" w:hAnsi="Tahoma" w:cs="Tahoma"/>
        </w:rPr>
        <w:t>Photosynthesis can be investigated to show the production of starch and the importance of chlorophyll.</w:t>
      </w:r>
    </w:p>
    <w:p w:rsidR="00FD147C" w:rsidRPr="00DD7800" w:rsidRDefault="003127D5" w:rsidP="003127D5">
      <w:pPr>
        <w:pStyle w:val="Header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16"/>
          <w:szCs w:val="16"/>
        </w:rPr>
        <w:t>Danger: Very Hazardous, seek advice from experienced staff members, handle with caution, read instructions carefully.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085"/>
        <w:gridCol w:w="7229"/>
      </w:tblGrid>
      <w:tr w:rsidR="00F90568" w:rsidTr="000C0477">
        <w:tc>
          <w:tcPr>
            <w:tcW w:w="3085" w:type="dxa"/>
          </w:tcPr>
          <w:p w:rsidR="00F90568" w:rsidRPr="00321661" w:rsidRDefault="00F90568" w:rsidP="003663C4">
            <w:pPr>
              <w:pStyle w:val="PlainText"/>
              <w:rPr>
                <w:rFonts w:ascii="Tahoma" w:hAnsi="Tahoma" w:cs="Tahoma"/>
                <w:b/>
                <w:sz w:val="24"/>
                <w:szCs w:val="24"/>
              </w:rPr>
            </w:pPr>
            <w:r w:rsidRPr="00321661">
              <w:rPr>
                <w:rFonts w:ascii="Tahoma" w:hAnsi="Tahoma" w:cs="Tahoma"/>
                <w:b/>
                <w:sz w:val="24"/>
                <w:szCs w:val="24"/>
              </w:rPr>
              <w:t>Signi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ficant Hazards</w:t>
            </w:r>
          </w:p>
        </w:tc>
        <w:tc>
          <w:tcPr>
            <w:tcW w:w="7229" w:type="dxa"/>
          </w:tcPr>
          <w:p w:rsidR="00EE6AD2" w:rsidRPr="00C31355" w:rsidRDefault="00C233E0" w:rsidP="00EE6AD2">
            <w:pPr>
              <w:pStyle w:val="PlainText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Meths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EE6AD2" w:rsidRPr="00C31355">
              <w:rPr>
                <w:rFonts w:ascii="Tahoma" w:hAnsi="Tahoma" w:cs="Tahoma"/>
                <w:b/>
                <w:sz w:val="22"/>
                <w:szCs w:val="22"/>
              </w:rPr>
              <w:t xml:space="preserve">Ethanol </w:t>
            </w:r>
            <w:r w:rsidR="00EE6AD2" w:rsidRPr="00C31355">
              <w:rPr>
                <w:rFonts w:ascii="Tahoma" w:hAnsi="Tahoma" w:cs="Tahoma"/>
                <w:sz w:val="22"/>
                <w:szCs w:val="22"/>
              </w:rPr>
              <w:t>is a flammable liquid with flammable vapour.</w:t>
            </w:r>
            <w:r w:rsidR="00EE6AD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63521" w:rsidRDefault="00EE6AD2" w:rsidP="00EE6AD2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 w:rsidRPr="00C31355">
              <w:rPr>
                <w:rFonts w:ascii="Tahoma" w:hAnsi="Tahoma" w:cs="Tahoma"/>
                <w:sz w:val="22"/>
                <w:szCs w:val="22"/>
              </w:rPr>
              <w:t>It is toxic if swallowed. It is an eye irritant.</w:t>
            </w:r>
          </w:p>
          <w:p w:rsidR="008D5C07" w:rsidRPr="00963521" w:rsidRDefault="008D5C07" w:rsidP="00EE6AD2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 w:rsidRPr="00F52679">
              <w:rPr>
                <w:rFonts w:ascii="Tahoma" w:hAnsi="Tahoma" w:cs="Tahoma"/>
                <w:b/>
                <w:sz w:val="22"/>
                <w:szCs w:val="22"/>
              </w:rPr>
              <w:t>Iodine Solution</w:t>
            </w:r>
            <w:r w:rsidRPr="00F52679">
              <w:rPr>
                <w:rFonts w:ascii="Tahoma" w:hAnsi="Tahoma" w:cs="Tahoma"/>
                <w:sz w:val="22"/>
                <w:szCs w:val="22"/>
              </w:rPr>
              <w:t xml:space="preserve"> is a skin and eye irritant.</w:t>
            </w:r>
          </w:p>
        </w:tc>
      </w:tr>
      <w:tr w:rsidR="00963521" w:rsidTr="000C0477">
        <w:tc>
          <w:tcPr>
            <w:tcW w:w="3085" w:type="dxa"/>
          </w:tcPr>
          <w:p w:rsidR="00963521" w:rsidRPr="00963521" w:rsidRDefault="00963521" w:rsidP="00963521">
            <w:pPr>
              <w:pStyle w:val="PlainTex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SDS</w:t>
            </w:r>
            <w:r w:rsidR="00960019">
              <w:rPr>
                <w:rFonts w:ascii="Tahoma" w:hAnsi="Tahoma" w:cs="Tahoma"/>
                <w:b/>
                <w:sz w:val="24"/>
                <w:szCs w:val="24"/>
              </w:rPr>
              <w:t xml:space="preserve"> Sheets</w:t>
            </w:r>
          </w:p>
        </w:tc>
        <w:tc>
          <w:tcPr>
            <w:tcW w:w="7229" w:type="dxa"/>
          </w:tcPr>
          <w:p w:rsidR="00963521" w:rsidRPr="003127D5" w:rsidRDefault="003127D5" w:rsidP="000C0477">
            <w:pPr>
              <w:pStyle w:val="PlainTex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Specify location or link</w:t>
            </w:r>
          </w:p>
        </w:tc>
      </w:tr>
      <w:tr w:rsidR="00F90568" w:rsidTr="000C0477">
        <w:tc>
          <w:tcPr>
            <w:tcW w:w="3085" w:type="dxa"/>
          </w:tcPr>
          <w:p w:rsidR="00F90568" w:rsidRPr="00321661" w:rsidRDefault="00F90568" w:rsidP="003663C4">
            <w:pPr>
              <w:pStyle w:val="PlainText"/>
              <w:rPr>
                <w:rFonts w:ascii="Tahoma" w:hAnsi="Tahoma" w:cs="Tahoma"/>
                <w:b/>
                <w:sz w:val="24"/>
                <w:szCs w:val="24"/>
              </w:rPr>
            </w:pPr>
            <w:r w:rsidRPr="00321661">
              <w:rPr>
                <w:rFonts w:ascii="Tahoma" w:hAnsi="Tahoma" w:cs="Tahoma"/>
                <w:b/>
                <w:sz w:val="24"/>
                <w:szCs w:val="24"/>
              </w:rPr>
              <w:t>Safety Controls</w:t>
            </w:r>
          </w:p>
        </w:tc>
        <w:tc>
          <w:tcPr>
            <w:tcW w:w="7229" w:type="dxa"/>
          </w:tcPr>
          <w:p w:rsidR="0057569C" w:rsidRPr="004B4C22" w:rsidRDefault="0057569C" w:rsidP="0057569C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 w:rsidRPr="004B4C22">
              <w:rPr>
                <w:rFonts w:ascii="Tahoma" w:hAnsi="Tahoma" w:cs="Tahoma"/>
                <w:sz w:val="22"/>
                <w:szCs w:val="22"/>
              </w:rPr>
              <w:t>Do not do this experiment for the first time without seeking practical advice from a more experienced colleague.</w:t>
            </w:r>
          </w:p>
          <w:p w:rsidR="00323EBC" w:rsidRDefault="0057569C" w:rsidP="0057569C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 w:rsidRPr="004B4C22">
              <w:rPr>
                <w:rFonts w:ascii="Tahoma" w:hAnsi="Tahoma" w:cs="Tahoma"/>
                <w:sz w:val="22"/>
                <w:szCs w:val="22"/>
              </w:rPr>
              <w:t>Inform all pe</w:t>
            </w:r>
            <w:r>
              <w:rPr>
                <w:rFonts w:ascii="Tahoma" w:hAnsi="Tahoma" w:cs="Tahoma"/>
                <w:sz w:val="22"/>
                <w:szCs w:val="22"/>
              </w:rPr>
              <w:t>rsons present of the procedure, significant hazards and safety controls.</w:t>
            </w:r>
          </w:p>
          <w:p w:rsidR="0057569C" w:rsidRDefault="0057569C" w:rsidP="0057569C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 w:rsidRPr="004B4C22">
              <w:rPr>
                <w:rFonts w:ascii="Tahoma" w:hAnsi="Tahoma" w:cs="Tahoma"/>
                <w:sz w:val="22"/>
                <w:szCs w:val="22"/>
              </w:rPr>
              <w:t>Wear safety glasses</w:t>
            </w:r>
            <w:r w:rsidR="0096352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and lab coat.</w:t>
            </w:r>
          </w:p>
          <w:p w:rsidR="0057569C" w:rsidRDefault="0057569C" w:rsidP="0057569C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 w:rsidRPr="004B4C22">
              <w:rPr>
                <w:rFonts w:ascii="Tahoma" w:hAnsi="Tahoma" w:cs="Tahoma"/>
                <w:sz w:val="22"/>
                <w:szCs w:val="22"/>
              </w:rPr>
              <w:t>Avoid inhaling vapour.</w:t>
            </w:r>
          </w:p>
          <w:p w:rsidR="00E4071E" w:rsidRDefault="00E4071E" w:rsidP="0057569C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 not have naked flames within </w:t>
            </w:r>
            <w:r w:rsidR="00EE6AD2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 xml:space="preserve"> m of this experiment</w:t>
            </w:r>
          </w:p>
          <w:p w:rsidR="008D5C07" w:rsidRPr="00F52679" w:rsidRDefault="008D5C07" w:rsidP="008D5C07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Wear gloves to avoid iodine solution staining skin.</w:t>
            </w:r>
          </w:p>
          <w:p w:rsidR="008D5C07" w:rsidRDefault="008D5C07" w:rsidP="0057569C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or</w:t>
            </w:r>
          </w:p>
          <w:p w:rsidR="00520AF0" w:rsidRDefault="00520AF0" w:rsidP="00520AF0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Wash hands and skin immediately on contact with chemicals.</w:t>
            </w:r>
          </w:p>
          <w:p w:rsidR="00A76902" w:rsidRDefault="0057569C" w:rsidP="0057569C">
            <w:pPr>
              <w:pStyle w:val="PlainTex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2"/>
                <w:szCs w:val="22"/>
              </w:rPr>
              <w:t>Wash hands after procedure.</w:t>
            </w:r>
          </w:p>
        </w:tc>
      </w:tr>
      <w:tr w:rsidR="0057569C" w:rsidTr="000C0477">
        <w:tc>
          <w:tcPr>
            <w:tcW w:w="3085" w:type="dxa"/>
          </w:tcPr>
          <w:p w:rsidR="0057569C" w:rsidRPr="00321661" w:rsidRDefault="0057569C" w:rsidP="0057569C">
            <w:pPr>
              <w:pStyle w:val="PlainText"/>
              <w:rPr>
                <w:rFonts w:ascii="Tahoma" w:hAnsi="Tahoma" w:cs="Tahoma"/>
                <w:b/>
                <w:sz w:val="24"/>
                <w:szCs w:val="24"/>
              </w:rPr>
            </w:pPr>
            <w:r w:rsidRPr="00321661">
              <w:rPr>
                <w:rFonts w:ascii="Tahoma" w:hAnsi="Tahoma" w:cs="Tahoma"/>
                <w:b/>
                <w:sz w:val="24"/>
                <w:szCs w:val="24"/>
              </w:rPr>
              <w:t>Emergency Procedures</w:t>
            </w:r>
          </w:p>
        </w:tc>
        <w:tc>
          <w:tcPr>
            <w:tcW w:w="7229" w:type="dxa"/>
          </w:tcPr>
          <w:p w:rsidR="005D6540" w:rsidRDefault="005D6540" w:rsidP="005D6540">
            <w:pPr>
              <w:pStyle w:val="PlainTex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General </w:t>
            </w:r>
            <w:r w:rsidRPr="00B30110">
              <w:rPr>
                <w:rFonts w:ascii="Tahoma" w:hAnsi="Tahoma" w:cs="Tahoma"/>
                <w:b/>
                <w:sz w:val="22"/>
                <w:szCs w:val="22"/>
              </w:rPr>
              <w:t>Spill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B3011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B30110">
              <w:rPr>
                <w:rFonts w:ascii="Tahoma" w:hAnsi="Tahoma" w:cs="Tahoma"/>
                <w:sz w:val="22"/>
                <w:szCs w:val="22"/>
              </w:rPr>
              <w:t>Personnel with chemical knowledge may neutralise and clear up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86C22">
              <w:rPr>
                <w:rFonts w:ascii="Tahoma" w:hAnsi="Tahoma" w:cs="Tahoma"/>
                <w:sz w:val="22"/>
                <w:szCs w:val="22"/>
              </w:rPr>
              <w:t>using appropriate methods.</w:t>
            </w:r>
          </w:p>
          <w:p w:rsidR="005D6540" w:rsidRPr="00D4054E" w:rsidRDefault="005D6540" w:rsidP="005D6540">
            <w:pPr>
              <w:pStyle w:val="PlainText"/>
              <w:rPr>
                <w:rFonts w:ascii="Tahoma" w:hAnsi="Tahoma" w:cs="Tahoma"/>
                <w:sz w:val="24"/>
                <w:szCs w:val="24"/>
              </w:rPr>
            </w:pPr>
            <w:r w:rsidRPr="00D4054E">
              <w:rPr>
                <w:rFonts w:ascii="Tahoma" w:hAnsi="Tahoma" w:cs="Tahoma"/>
                <w:b/>
                <w:sz w:val="24"/>
                <w:szCs w:val="24"/>
              </w:rPr>
              <w:t xml:space="preserve">Minor Spill of </w:t>
            </w:r>
            <w:proofErr w:type="spellStart"/>
            <w:r w:rsidR="00C233E0">
              <w:rPr>
                <w:rFonts w:ascii="Tahoma" w:hAnsi="Tahoma" w:cs="Tahoma"/>
                <w:b/>
                <w:sz w:val="24"/>
                <w:szCs w:val="24"/>
              </w:rPr>
              <w:t>Meths</w:t>
            </w:r>
            <w:proofErr w:type="spellEnd"/>
            <w:r w:rsidR="00C233E0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Pr="00D4054E">
              <w:rPr>
                <w:rFonts w:ascii="Tahoma" w:hAnsi="Tahoma" w:cs="Tahoma"/>
                <w:b/>
                <w:sz w:val="24"/>
                <w:szCs w:val="24"/>
              </w:rPr>
              <w:t xml:space="preserve">Ethanol &lt; 250ml: </w:t>
            </w:r>
            <w:r w:rsidRPr="00D4054E">
              <w:rPr>
                <w:rFonts w:ascii="Tahoma" w:hAnsi="Tahoma" w:cs="Tahoma"/>
                <w:sz w:val="24"/>
                <w:szCs w:val="24"/>
              </w:rPr>
              <w:t>Ensure adequate ventilation. Turn off all sources of ignition. Absorb onto suitable absorbent and remove outside or to fumehood.</w:t>
            </w:r>
          </w:p>
          <w:p w:rsidR="005D6540" w:rsidRPr="004B4C22" w:rsidRDefault="005D6540" w:rsidP="005D6540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 w:rsidRPr="00D4054E">
              <w:rPr>
                <w:rFonts w:ascii="Tahoma" w:hAnsi="Tahoma" w:cs="Tahoma"/>
                <w:b/>
                <w:sz w:val="24"/>
                <w:szCs w:val="24"/>
              </w:rPr>
              <w:t xml:space="preserve">Major Spill of </w:t>
            </w:r>
            <w:proofErr w:type="spellStart"/>
            <w:r w:rsidR="00C233E0">
              <w:rPr>
                <w:rFonts w:ascii="Tahoma" w:hAnsi="Tahoma" w:cs="Tahoma"/>
                <w:b/>
                <w:sz w:val="24"/>
                <w:szCs w:val="24"/>
              </w:rPr>
              <w:t>Meths</w:t>
            </w:r>
            <w:proofErr w:type="spellEnd"/>
            <w:r w:rsidR="00C233E0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Pr="00D4054E">
              <w:rPr>
                <w:rFonts w:ascii="Tahoma" w:hAnsi="Tahoma" w:cs="Tahoma"/>
                <w:b/>
                <w:sz w:val="24"/>
                <w:szCs w:val="24"/>
              </w:rPr>
              <w:t>Ethanol &gt; 250ml:</w:t>
            </w:r>
            <w:r w:rsidRPr="00D4054E">
              <w:rPr>
                <w:rFonts w:ascii="Tahoma" w:hAnsi="Tahoma" w:cs="Tahoma"/>
                <w:sz w:val="24"/>
                <w:szCs w:val="24"/>
              </w:rPr>
              <w:t xml:space="preserve"> Ensure adequate ventilation. Turn off all sources of ignition. Evacuate and call emergency services.</w:t>
            </w:r>
          </w:p>
          <w:p w:rsidR="005D6540" w:rsidRPr="004B4C22" w:rsidRDefault="005D6540" w:rsidP="005D6540">
            <w:pPr>
              <w:pStyle w:val="PlainText"/>
              <w:rPr>
                <w:rFonts w:ascii="Tahoma" w:hAnsi="Tahoma" w:cs="Tahoma"/>
                <w:b/>
                <w:sz w:val="22"/>
                <w:szCs w:val="22"/>
              </w:rPr>
            </w:pPr>
            <w:r w:rsidRPr="004B4C22">
              <w:rPr>
                <w:rFonts w:ascii="Tahoma" w:hAnsi="Tahoma" w:cs="Tahoma"/>
                <w:b/>
                <w:sz w:val="22"/>
                <w:szCs w:val="22"/>
              </w:rPr>
              <w:t xml:space="preserve">Eye and Skin contact: </w:t>
            </w:r>
            <w:r w:rsidRPr="004B4C22">
              <w:rPr>
                <w:rFonts w:ascii="Tahoma" w:hAnsi="Tahoma" w:cs="Tahoma"/>
                <w:sz w:val="22"/>
                <w:szCs w:val="22"/>
              </w:rPr>
              <w:t>Wash thoroughly with water for 15 minutes. Seek immediate medical attention.</w:t>
            </w:r>
          </w:p>
          <w:p w:rsidR="005D6540" w:rsidRDefault="005D6540" w:rsidP="005D6540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 w:rsidRPr="004B4C22">
              <w:rPr>
                <w:rFonts w:ascii="Tahoma" w:hAnsi="Tahoma" w:cs="Tahoma"/>
                <w:b/>
                <w:sz w:val="22"/>
                <w:szCs w:val="22"/>
              </w:rPr>
              <w:t xml:space="preserve">Inhalation: </w:t>
            </w:r>
            <w:r w:rsidRPr="004B4C22">
              <w:rPr>
                <w:rFonts w:ascii="Tahoma" w:hAnsi="Tahoma" w:cs="Tahoma"/>
                <w:sz w:val="22"/>
                <w:szCs w:val="22"/>
              </w:rPr>
              <w:t>Remove to fresh air. Seek medical attention.</w:t>
            </w:r>
          </w:p>
          <w:p w:rsidR="005D6540" w:rsidRDefault="005D6540" w:rsidP="005D6540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 w:rsidRPr="00014BE9">
              <w:rPr>
                <w:rFonts w:ascii="Tahoma" w:hAnsi="Tahoma" w:cs="Tahoma"/>
                <w:b/>
                <w:sz w:val="22"/>
                <w:szCs w:val="22"/>
              </w:rPr>
              <w:t xml:space="preserve">Swallowed: </w:t>
            </w:r>
            <w:r w:rsidRPr="00014BE9">
              <w:rPr>
                <w:rFonts w:ascii="Tahoma" w:hAnsi="Tahoma" w:cs="Tahoma"/>
                <w:sz w:val="22"/>
                <w:szCs w:val="22"/>
              </w:rPr>
              <w:t>R</w:t>
            </w:r>
            <w:r>
              <w:rPr>
                <w:rFonts w:ascii="Tahoma" w:hAnsi="Tahoma" w:cs="Tahoma"/>
                <w:sz w:val="22"/>
                <w:szCs w:val="22"/>
              </w:rPr>
              <w:t>inse mouth with water, do not swallow. Do not induce vomiting. Seek immediate medical advice.</w:t>
            </w:r>
          </w:p>
          <w:p w:rsidR="005D6540" w:rsidRPr="00786C22" w:rsidRDefault="005D6540" w:rsidP="005D6540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 w:rsidRPr="00786C22">
              <w:rPr>
                <w:rFonts w:ascii="Tahoma" w:hAnsi="Tahoma" w:cs="Tahoma"/>
                <w:b/>
                <w:sz w:val="22"/>
                <w:szCs w:val="22"/>
              </w:rPr>
              <w:t xml:space="preserve">Fire: </w:t>
            </w:r>
            <w:r w:rsidRPr="00786C22">
              <w:rPr>
                <w:rFonts w:ascii="Tahoma" w:hAnsi="Tahoma" w:cs="Tahoma"/>
                <w:sz w:val="22"/>
                <w:szCs w:val="22"/>
              </w:rPr>
              <w:t xml:space="preserve">If small handle appropriately otherwise evacuate and call </w:t>
            </w:r>
          </w:p>
          <w:p w:rsidR="005D6540" w:rsidRDefault="005D6540" w:rsidP="005D6540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r w:rsidRPr="00786C22">
              <w:rPr>
                <w:rFonts w:ascii="Tahoma" w:hAnsi="Tahoma" w:cs="Tahoma"/>
                <w:sz w:val="22"/>
                <w:szCs w:val="22"/>
              </w:rPr>
              <w:t>Emergency services.</w:t>
            </w:r>
          </w:p>
          <w:p w:rsidR="0057569C" w:rsidRPr="00136086" w:rsidRDefault="005D6540" w:rsidP="005D6540">
            <w:pPr>
              <w:pStyle w:val="PlainText"/>
              <w:rPr>
                <w:rFonts w:ascii="Tahoma" w:hAnsi="Tahoma" w:cs="Tahoma"/>
                <w:b/>
                <w:sz w:val="22"/>
                <w:szCs w:val="22"/>
              </w:rPr>
            </w:pPr>
            <w:r w:rsidRPr="00136086">
              <w:rPr>
                <w:rFonts w:ascii="Tahoma" w:hAnsi="Tahoma" w:cs="Tahoma"/>
                <w:b/>
                <w:sz w:val="22"/>
                <w:szCs w:val="22"/>
              </w:rPr>
              <w:t xml:space="preserve">Burns: </w:t>
            </w:r>
            <w:r w:rsidRPr="0013608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Immediately cool the affected area for up to 20minutes using cool running water from a tap</w:t>
            </w:r>
            <w:r w:rsidRPr="0013608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 </w:t>
            </w:r>
            <w:r w:rsidRPr="0013608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or shower. 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Seek medical attention.</w:t>
            </w:r>
          </w:p>
        </w:tc>
      </w:tr>
      <w:tr w:rsidR="0057569C" w:rsidTr="000C0477">
        <w:tc>
          <w:tcPr>
            <w:tcW w:w="3085" w:type="dxa"/>
          </w:tcPr>
          <w:p w:rsidR="0057569C" w:rsidRPr="001B68C0" w:rsidRDefault="0057569C" w:rsidP="0057569C">
            <w:pPr>
              <w:pStyle w:val="PlainText"/>
              <w:rPr>
                <w:rFonts w:ascii="Tahoma" w:hAnsi="Tahoma" w:cs="Tahoma"/>
                <w:b/>
                <w:sz w:val="24"/>
                <w:szCs w:val="24"/>
              </w:rPr>
            </w:pPr>
            <w:r w:rsidRPr="001B68C0">
              <w:rPr>
                <w:rFonts w:ascii="Tahoma" w:hAnsi="Tahoma" w:cs="Tahoma"/>
                <w:b/>
                <w:sz w:val="24"/>
                <w:szCs w:val="24"/>
              </w:rPr>
              <w:t>Disposal</w:t>
            </w:r>
          </w:p>
        </w:tc>
        <w:tc>
          <w:tcPr>
            <w:tcW w:w="7229" w:type="dxa"/>
          </w:tcPr>
          <w:p w:rsidR="0057569C" w:rsidRDefault="00C233E0" w:rsidP="00776762">
            <w:pPr>
              <w:pStyle w:val="PlainTex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Meths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776762">
              <w:rPr>
                <w:rFonts w:ascii="Tahoma" w:hAnsi="Tahoma" w:cs="Tahoma"/>
                <w:b/>
                <w:sz w:val="22"/>
                <w:szCs w:val="22"/>
              </w:rPr>
              <w:t>Ethanol</w:t>
            </w:r>
            <w:r w:rsidR="006C362E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="006C362E" w:rsidRPr="0096352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C362E" w:rsidRPr="006C362E">
              <w:rPr>
                <w:rFonts w:ascii="Tahoma" w:hAnsi="Tahoma" w:cs="Tahoma"/>
                <w:sz w:val="22"/>
                <w:szCs w:val="22"/>
              </w:rPr>
              <w:t>d</w:t>
            </w:r>
            <w:r w:rsidR="006C362E">
              <w:rPr>
                <w:rFonts w:ascii="Tahoma" w:hAnsi="Tahoma" w:cs="Tahoma"/>
                <w:sz w:val="22"/>
                <w:szCs w:val="22"/>
              </w:rPr>
              <w:t xml:space="preserve">ilute 1:20 </w:t>
            </w:r>
            <w:r w:rsidR="00776762">
              <w:rPr>
                <w:rFonts w:ascii="Tahoma" w:hAnsi="Tahoma" w:cs="Tahoma"/>
                <w:sz w:val="22"/>
                <w:szCs w:val="22"/>
              </w:rPr>
              <w:t xml:space="preserve">with water </w:t>
            </w:r>
            <w:r w:rsidR="006C362E">
              <w:rPr>
                <w:rFonts w:ascii="Tahoma" w:hAnsi="Tahoma" w:cs="Tahoma"/>
                <w:sz w:val="22"/>
                <w:szCs w:val="22"/>
              </w:rPr>
              <w:t>then pour</w:t>
            </w:r>
            <w:r w:rsidR="0057569C">
              <w:rPr>
                <w:rFonts w:ascii="Tahoma" w:hAnsi="Tahoma" w:cs="Tahoma"/>
                <w:sz w:val="22"/>
                <w:szCs w:val="22"/>
              </w:rPr>
              <w:t xml:space="preserve"> down the sink with plenty of water.</w:t>
            </w:r>
          </w:p>
          <w:p w:rsidR="008D5C07" w:rsidRDefault="008D5C07" w:rsidP="00776762">
            <w:pPr>
              <w:pStyle w:val="PlainText"/>
              <w:rPr>
                <w:rFonts w:ascii="Tahoma" w:hAnsi="Tahoma" w:cs="Tahoma"/>
                <w:sz w:val="24"/>
                <w:szCs w:val="24"/>
              </w:rPr>
            </w:pPr>
            <w:r w:rsidRPr="008D5C07">
              <w:rPr>
                <w:rFonts w:ascii="Tahoma" w:hAnsi="Tahoma" w:cs="Tahoma"/>
                <w:b/>
                <w:sz w:val="22"/>
                <w:szCs w:val="22"/>
              </w:rPr>
              <w:t>Iodine: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52679">
              <w:rPr>
                <w:rFonts w:ascii="Tahoma" w:hAnsi="Tahoma" w:cs="Tahoma"/>
                <w:sz w:val="22"/>
                <w:szCs w:val="22"/>
              </w:rPr>
              <w:t>Add 0.1 molL</w:t>
            </w:r>
            <w:r w:rsidRPr="00F52679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-1 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F52679">
              <w:rPr>
                <w:rFonts w:ascii="Tahoma" w:hAnsi="Tahoma" w:cs="Tahoma"/>
                <w:sz w:val="22"/>
                <w:szCs w:val="22"/>
              </w:rPr>
              <w:t xml:space="preserve">odium thiosulfate solution </w:t>
            </w:r>
            <w:r>
              <w:rPr>
                <w:rFonts w:ascii="Tahoma" w:hAnsi="Tahoma" w:cs="Tahoma"/>
                <w:sz w:val="22"/>
                <w:szCs w:val="22"/>
              </w:rPr>
              <w:t xml:space="preserve">to </w:t>
            </w:r>
            <w:r w:rsidRPr="00F52679">
              <w:rPr>
                <w:rFonts w:ascii="Tahoma" w:hAnsi="Tahoma" w:cs="Tahoma"/>
                <w:sz w:val="22"/>
                <w:szCs w:val="22"/>
              </w:rPr>
              <w:t xml:space="preserve">small amounts of Iodine solution </w:t>
            </w:r>
            <w:r>
              <w:rPr>
                <w:rFonts w:ascii="Tahoma" w:hAnsi="Tahoma" w:cs="Tahoma"/>
                <w:sz w:val="22"/>
                <w:szCs w:val="22"/>
              </w:rPr>
              <w:t>until it is decolourised. Then</w:t>
            </w:r>
            <w:r w:rsidRPr="00F52679">
              <w:rPr>
                <w:rFonts w:ascii="Tahoma" w:hAnsi="Tahoma" w:cs="Tahoma"/>
                <w:sz w:val="22"/>
                <w:szCs w:val="22"/>
              </w:rPr>
              <w:t xml:space="preserve"> dispose of this aqueous solution by diluting 1:20 and pouring down the sink with plenty of water.</w:t>
            </w:r>
          </w:p>
        </w:tc>
      </w:tr>
    </w:tbl>
    <w:p w:rsidR="00B64460" w:rsidRDefault="00A73132" w:rsidP="000C04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64460" w:rsidTr="00B64460">
        <w:tc>
          <w:tcPr>
            <w:tcW w:w="5228" w:type="dxa"/>
          </w:tcPr>
          <w:p w:rsidR="00B64460" w:rsidRDefault="00C233E0" w:rsidP="00B64460">
            <w:pPr>
              <w:pStyle w:val="ListParagraph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Meths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</w:t>
            </w:r>
            <w:r w:rsidR="00DE16DA" w:rsidRPr="00DE16DA">
              <w:rPr>
                <w:rFonts w:ascii="Tahoma" w:hAnsi="Tahoma" w:cs="Tahoma"/>
                <w:sz w:val="24"/>
                <w:szCs w:val="24"/>
              </w:rPr>
              <w:t>Ethanol</w:t>
            </w:r>
          </w:p>
          <w:p w:rsidR="00DE16DA" w:rsidRDefault="00C233E0" w:rsidP="00B64460">
            <w:pPr>
              <w:pStyle w:val="ListParagraph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Boiling tube</w:t>
            </w:r>
          </w:p>
          <w:p w:rsidR="00C233E0" w:rsidRDefault="00C233E0" w:rsidP="00B64460">
            <w:pPr>
              <w:pStyle w:val="ListParagraph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250ml beaker</w:t>
            </w:r>
          </w:p>
          <w:p w:rsidR="00C233E0" w:rsidRDefault="00C233E0" w:rsidP="00B64460">
            <w:pPr>
              <w:pStyle w:val="ListParagraph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Hot water</w:t>
            </w:r>
          </w:p>
          <w:p w:rsidR="005B4889" w:rsidRDefault="005B4889" w:rsidP="00B64460">
            <w:pPr>
              <w:pStyle w:val="ListParagraph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</w:t>
            </w:r>
            <w:r w:rsidR="00C233E0">
              <w:rPr>
                <w:rFonts w:ascii="Tahoma" w:hAnsi="Tahoma" w:cs="Tahoma"/>
                <w:sz w:val="24"/>
                <w:szCs w:val="24"/>
              </w:rPr>
              <w:t xml:space="preserve">ile </w:t>
            </w:r>
          </w:p>
          <w:p w:rsidR="00C233E0" w:rsidRDefault="00C233E0" w:rsidP="00B64460">
            <w:pPr>
              <w:pStyle w:val="ListParagraph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Hot plate</w:t>
            </w:r>
          </w:p>
          <w:p w:rsidR="00C233E0" w:rsidRDefault="00C233E0" w:rsidP="00B64460">
            <w:pPr>
              <w:pStyle w:val="ListParagraph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Iodine solution</w:t>
            </w:r>
          </w:p>
          <w:p w:rsidR="00C233E0" w:rsidRPr="00DE16DA" w:rsidRDefault="00C233E0" w:rsidP="00B64460">
            <w:pPr>
              <w:pStyle w:val="ListParagraph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Tongs</w:t>
            </w:r>
            <w:r w:rsidR="008D5C07">
              <w:rPr>
                <w:rFonts w:ascii="Tahoma" w:hAnsi="Tahoma" w:cs="Tahoma"/>
                <w:sz w:val="24"/>
                <w:szCs w:val="24"/>
              </w:rPr>
              <w:t>/tweezers</w:t>
            </w:r>
          </w:p>
        </w:tc>
        <w:tc>
          <w:tcPr>
            <w:tcW w:w="5228" w:type="dxa"/>
          </w:tcPr>
          <w:p w:rsidR="00B64460" w:rsidRDefault="00B64460" w:rsidP="000C047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6F39BE" w:rsidRDefault="00A73132" w:rsidP="001C65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0C0477">
        <w:rPr>
          <w:rFonts w:ascii="Tahoma" w:hAnsi="Tahoma" w:cs="Tahoma"/>
          <w:b/>
          <w:sz w:val="24"/>
          <w:szCs w:val="24"/>
        </w:rPr>
        <w:t>Method</w:t>
      </w:r>
    </w:p>
    <w:p w:rsidR="005C71CB" w:rsidRPr="001C65F4" w:rsidRDefault="005C71CB" w:rsidP="001C65F4">
      <w:pPr>
        <w:spacing w:after="0" w:line="240" w:lineRule="auto"/>
        <w:rPr>
          <w:rFonts w:ascii="Tahoma" w:hAnsi="Tahoma" w:cs="Tahoma"/>
        </w:rPr>
      </w:pPr>
    </w:p>
    <w:p w:rsidR="00C233E0" w:rsidRPr="00C233E0" w:rsidRDefault="00C233E0" w:rsidP="00C233E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 w:rsidRPr="00C233E0">
        <w:rPr>
          <w:rFonts w:ascii="Tahoma" w:eastAsia="Times New Roman" w:hAnsi="Tahoma" w:cs="Tahoma"/>
          <w:b/>
          <w:bCs/>
          <w:sz w:val="36"/>
          <w:szCs w:val="36"/>
        </w:rPr>
        <w:t>Starch testing</w:t>
      </w:r>
    </w:p>
    <w:p w:rsidR="00C233E0" w:rsidRPr="00C233E0" w:rsidRDefault="00C233E0" w:rsidP="00C233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233E0">
        <w:rPr>
          <w:rFonts w:ascii="Tahoma" w:eastAsia="Times New Roman" w:hAnsi="Tahoma" w:cs="Tahoma"/>
          <w:sz w:val="24"/>
          <w:szCs w:val="24"/>
        </w:rPr>
        <w:t>Iodine solution is used to test leaves for the presence of starch. You need to:</w:t>
      </w:r>
    </w:p>
    <w:p w:rsidR="00C233E0" w:rsidRPr="00C233E0" w:rsidRDefault="00C233E0" w:rsidP="00C233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233E0">
        <w:rPr>
          <w:rFonts w:ascii="Tahoma" w:eastAsia="Times New Roman" w:hAnsi="Tahoma" w:cs="Tahoma"/>
          <w:sz w:val="24"/>
          <w:szCs w:val="24"/>
        </w:rPr>
        <w:t>heat a plant leaf in boiling water for 30 seconds (this stops its chemical reactions)</w:t>
      </w:r>
    </w:p>
    <w:p w:rsidR="00C233E0" w:rsidRPr="00C233E0" w:rsidRDefault="00C233E0" w:rsidP="00C233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233E0">
        <w:rPr>
          <w:rFonts w:ascii="Tahoma" w:eastAsia="Times New Roman" w:hAnsi="Tahoma" w:cs="Tahoma"/>
          <w:sz w:val="24"/>
          <w:szCs w:val="24"/>
        </w:rPr>
        <w:t xml:space="preserve">heat it in boiling </w:t>
      </w:r>
      <w:proofErr w:type="spellStart"/>
      <w:r w:rsidR="00715655">
        <w:rPr>
          <w:rFonts w:ascii="Tahoma" w:eastAsia="Times New Roman" w:hAnsi="Tahoma" w:cs="Tahoma"/>
          <w:sz w:val="24"/>
          <w:szCs w:val="24"/>
        </w:rPr>
        <w:t>meths</w:t>
      </w:r>
      <w:proofErr w:type="spellEnd"/>
      <w:r w:rsidR="00715655">
        <w:rPr>
          <w:rFonts w:ascii="Tahoma" w:eastAsia="Times New Roman" w:hAnsi="Tahoma" w:cs="Tahoma"/>
          <w:sz w:val="24"/>
          <w:szCs w:val="24"/>
        </w:rPr>
        <w:t>/</w:t>
      </w:r>
      <w:r w:rsidRPr="00C233E0">
        <w:rPr>
          <w:rFonts w:ascii="Tahoma" w:eastAsia="Times New Roman" w:hAnsi="Tahoma" w:cs="Tahoma"/>
          <w:sz w:val="24"/>
          <w:szCs w:val="24"/>
        </w:rPr>
        <w:t>ethanol for a few minutes (this removes most of its colour)</w:t>
      </w:r>
    </w:p>
    <w:p w:rsidR="00C233E0" w:rsidRPr="00C233E0" w:rsidRDefault="00C233E0" w:rsidP="00C233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233E0">
        <w:rPr>
          <w:rFonts w:ascii="Tahoma" w:eastAsia="Times New Roman" w:hAnsi="Tahoma" w:cs="Tahoma"/>
          <w:sz w:val="24"/>
          <w:szCs w:val="24"/>
        </w:rPr>
        <w:t>wash with water and spread onto a white tile</w:t>
      </w:r>
    </w:p>
    <w:p w:rsidR="00C233E0" w:rsidRPr="00C233E0" w:rsidRDefault="00C233E0" w:rsidP="00C233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233E0">
        <w:rPr>
          <w:rFonts w:ascii="Tahoma" w:eastAsia="Times New Roman" w:hAnsi="Tahoma" w:cs="Tahoma"/>
          <w:sz w:val="24"/>
          <w:szCs w:val="24"/>
        </w:rPr>
        <w:t>add iodine solution from a dropping pipette</w:t>
      </w:r>
    </w:p>
    <w:p w:rsidR="00C233E0" w:rsidRPr="00C233E0" w:rsidRDefault="00C233E0" w:rsidP="00C233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233E0">
        <w:rPr>
          <w:rFonts w:ascii="Tahoma" w:eastAsia="Times New Roman" w:hAnsi="Tahoma" w:cs="Tahoma"/>
          <w:sz w:val="24"/>
          <w:szCs w:val="24"/>
        </w:rPr>
        <w:t>After a few minutes, the parts of the leaf that contain starch turn blue-black.</w:t>
      </w:r>
    </w:p>
    <w:p w:rsidR="00C233E0" w:rsidRPr="00C233E0" w:rsidRDefault="00C233E0" w:rsidP="00C233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233E0">
        <w:rPr>
          <w:rFonts w:ascii="Tahoma" w:eastAsia="Times New Roman" w:hAnsi="Tahoma" w:cs="Tahoma"/>
          <w:sz w:val="24"/>
          <w:szCs w:val="24"/>
        </w:rPr>
        <w:t xml:space="preserve">Note that </w:t>
      </w:r>
      <w:proofErr w:type="spellStart"/>
      <w:r w:rsidR="00715655">
        <w:rPr>
          <w:rFonts w:ascii="Tahoma" w:eastAsia="Times New Roman" w:hAnsi="Tahoma" w:cs="Tahoma"/>
          <w:sz w:val="24"/>
          <w:szCs w:val="24"/>
        </w:rPr>
        <w:t>meths</w:t>
      </w:r>
      <w:proofErr w:type="spellEnd"/>
      <w:r w:rsidR="00715655">
        <w:rPr>
          <w:rFonts w:ascii="Tahoma" w:eastAsia="Times New Roman" w:hAnsi="Tahoma" w:cs="Tahoma"/>
          <w:sz w:val="24"/>
          <w:szCs w:val="24"/>
        </w:rPr>
        <w:t>/</w:t>
      </w:r>
      <w:r w:rsidRPr="00C233E0">
        <w:rPr>
          <w:rFonts w:ascii="Tahoma" w:eastAsia="Times New Roman" w:hAnsi="Tahoma" w:cs="Tahoma"/>
          <w:sz w:val="24"/>
          <w:szCs w:val="24"/>
        </w:rPr>
        <w:t xml:space="preserve">ethanol is heated using a hot water bath. </w:t>
      </w:r>
      <w:proofErr w:type="spellStart"/>
      <w:r w:rsidR="00715655">
        <w:rPr>
          <w:rFonts w:ascii="Tahoma" w:eastAsia="Times New Roman" w:hAnsi="Tahoma" w:cs="Tahoma"/>
          <w:sz w:val="24"/>
          <w:szCs w:val="24"/>
        </w:rPr>
        <w:t>Meths</w:t>
      </w:r>
      <w:proofErr w:type="spellEnd"/>
      <w:r w:rsidR="00715655">
        <w:rPr>
          <w:rFonts w:ascii="Tahoma" w:eastAsia="Times New Roman" w:hAnsi="Tahoma" w:cs="Tahoma"/>
          <w:sz w:val="24"/>
          <w:szCs w:val="24"/>
        </w:rPr>
        <w:t>/</w:t>
      </w:r>
      <w:r w:rsidRPr="00C233E0">
        <w:rPr>
          <w:rFonts w:ascii="Tahoma" w:eastAsia="Times New Roman" w:hAnsi="Tahoma" w:cs="Tahoma"/>
          <w:sz w:val="24"/>
          <w:szCs w:val="24"/>
        </w:rPr>
        <w:t xml:space="preserve">Ethanol boils at 78°C, so a tube of it boils when placed in a beaker of hot water. This is safer than using a Bunsen burner because </w:t>
      </w:r>
      <w:proofErr w:type="spellStart"/>
      <w:r w:rsidR="00715655">
        <w:rPr>
          <w:rFonts w:ascii="Tahoma" w:eastAsia="Times New Roman" w:hAnsi="Tahoma" w:cs="Tahoma"/>
          <w:sz w:val="24"/>
          <w:szCs w:val="24"/>
        </w:rPr>
        <w:t>meths</w:t>
      </w:r>
      <w:proofErr w:type="spellEnd"/>
      <w:r w:rsidR="00715655">
        <w:rPr>
          <w:rFonts w:ascii="Tahoma" w:eastAsia="Times New Roman" w:hAnsi="Tahoma" w:cs="Tahoma"/>
          <w:sz w:val="24"/>
          <w:szCs w:val="24"/>
        </w:rPr>
        <w:t>/</w:t>
      </w:r>
      <w:r w:rsidRPr="00C233E0">
        <w:rPr>
          <w:rFonts w:ascii="Tahoma" w:eastAsia="Times New Roman" w:hAnsi="Tahoma" w:cs="Tahoma"/>
          <w:sz w:val="24"/>
          <w:szCs w:val="24"/>
        </w:rPr>
        <w:t>ethanol is flammable.</w:t>
      </w:r>
    </w:p>
    <w:p w:rsidR="00C233E0" w:rsidRPr="00C233E0" w:rsidRDefault="00C233E0" w:rsidP="00C233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233E0">
        <w:rPr>
          <w:rFonts w:ascii="Tahoma" w:eastAsia="Times New Roman" w:hAnsi="Tahoma" w:cs="Tahoma"/>
          <w:b/>
          <w:bCs/>
          <w:sz w:val="24"/>
          <w:szCs w:val="24"/>
        </w:rPr>
        <w:t>Variegated leaves</w:t>
      </w:r>
      <w:r w:rsidRPr="00C233E0">
        <w:rPr>
          <w:rFonts w:ascii="Tahoma" w:eastAsia="Times New Roman" w:hAnsi="Tahoma" w:cs="Tahoma"/>
          <w:sz w:val="24"/>
          <w:szCs w:val="24"/>
        </w:rPr>
        <w:t xml:space="preserve"> have green parts (where the cells contain chlorophyll) and white parts (where there is no chlorophyll). Only the parts that were green become blue-black with iodine solution, showing the importance of chlorophyll in photosynthesis.</w:t>
      </w:r>
    </w:p>
    <w:p w:rsidR="00C233E0" w:rsidRPr="00C233E0" w:rsidRDefault="00C233E0" w:rsidP="00C233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233E0">
        <w:rPr>
          <w:rFonts w:ascii="Tahoma" w:eastAsia="Times New Roman" w:hAnsi="Tahoma" w:cs="Tahoma"/>
          <w:sz w:val="24"/>
          <w:szCs w:val="24"/>
        </w:rPr>
        <w:t>A plant can be ‘de-starched’ by leaving it in the dark for a few hours. Parts of its leaves are covered with dark paper, and the plant is left in the light for a few hours. Only the uncovered parts become blue-black with iodine solution, showing the importance of light in photosynthesis.</w:t>
      </w:r>
    </w:p>
    <w:p w:rsidR="005C71CB" w:rsidRPr="00C233E0" w:rsidRDefault="005C71CB" w:rsidP="001C65F4">
      <w:pPr>
        <w:spacing w:after="0" w:line="240" w:lineRule="auto"/>
        <w:rPr>
          <w:rFonts w:ascii="Tahoma" w:hAnsi="Tahoma" w:cs="Tahoma"/>
        </w:rPr>
      </w:pPr>
    </w:p>
    <w:p w:rsidR="005C71CB" w:rsidRPr="00C233E0" w:rsidRDefault="005C71CB" w:rsidP="001C65F4">
      <w:pPr>
        <w:spacing w:after="0" w:line="240" w:lineRule="auto"/>
        <w:rPr>
          <w:rFonts w:ascii="Tahoma" w:hAnsi="Tahoma" w:cs="Tahoma"/>
        </w:rPr>
      </w:pPr>
    </w:p>
    <w:p w:rsidR="009324AE" w:rsidRDefault="009324AE" w:rsidP="001C65F4">
      <w:pPr>
        <w:pStyle w:val="Footer"/>
        <w:jc w:val="center"/>
      </w:pPr>
    </w:p>
    <w:p w:rsidR="009324AE" w:rsidRDefault="009324AE" w:rsidP="001C65F4">
      <w:pPr>
        <w:pStyle w:val="Footer"/>
        <w:jc w:val="center"/>
      </w:pPr>
    </w:p>
    <w:p w:rsidR="009324AE" w:rsidRDefault="009324AE" w:rsidP="009324AE">
      <w:pPr>
        <w:pStyle w:val="Footer"/>
        <w:jc w:val="center"/>
      </w:pPr>
    </w:p>
    <w:p w:rsidR="009324AE" w:rsidRDefault="009324AE" w:rsidP="009324AE">
      <w:pPr>
        <w:pStyle w:val="Footer"/>
        <w:jc w:val="center"/>
      </w:pPr>
    </w:p>
    <w:p w:rsidR="009324AE" w:rsidRDefault="009324AE" w:rsidP="009324AE">
      <w:pPr>
        <w:pStyle w:val="Footer"/>
        <w:jc w:val="center"/>
      </w:pPr>
    </w:p>
    <w:p w:rsidR="009324AE" w:rsidRDefault="009324AE" w:rsidP="009324AE">
      <w:pPr>
        <w:pStyle w:val="Footer"/>
        <w:jc w:val="center"/>
      </w:pPr>
    </w:p>
    <w:p w:rsidR="000C0477" w:rsidRDefault="00DE16DA" w:rsidP="00DE16DA">
      <w:pPr>
        <w:pStyle w:val="PlainText"/>
        <w:jc w:val="center"/>
      </w:pPr>
      <w:r>
        <w:rPr>
          <w:rFonts w:ascii="Tahoma" w:hAnsi="Tahoma" w:cs="Tahoma"/>
          <w:sz w:val="22"/>
          <w:szCs w:val="22"/>
        </w:rPr>
        <w:t xml:space="preserve">This Experiment is </w:t>
      </w:r>
      <w:r w:rsidRPr="0078416A">
        <w:rPr>
          <w:rFonts w:ascii="Tahoma" w:hAnsi="Tahoma" w:cs="Tahoma"/>
          <w:sz w:val="22"/>
          <w:szCs w:val="22"/>
        </w:rPr>
        <w:t>Authorised for use by:</w:t>
      </w:r>
      <w:r w:rsidR="004247E5">
        <w:rPr>
          <w:rFonts w:ascii="Tahoma" w:hAnsi="Tahoma" w:cs="Tahoma"/>
          <w:sz w:val="22"/>
          <w:szCs w:val="22"/>
          <w:u w:val="single"/>
        </w:rPr>
        <w:t>_____________</w:t>
      </w:r>
      <w:r w:rsidRPr="0078416A">
        <w:rPr>
          <w:rFonts w:ascii="Tahoma" w:hAnsi="Tahoma" w:cs="Tahoma"/>
          <w:sz w:val="22"/>
          <w:szCs w:val="22"/>
        </w:rPr>
        <w:t xml:space="preserve">   Position </w:t>
      </w:r>
      <w:r w:rsidR="004247E5">
        <w:rPr>
          <w:rFonts w:ascii="Tahoma" w:hAnsi="Tahoma" w:cs="Tahoma"/>
          <w:sz w:val="22"/>
          <w:szCs w:val="22"/>
          <w:u w:val="single"/>
        </w:rPr>
        <w:t>______________</w:t>
      </w:r>
      <w:r w:rsidRPr="0078416A">
        <w:rPr>
          <w:rFonts w:ascii="Tahoma" w:hAnsi="Tahoma" w:cs="Tahoma"/>
          <w:sz w:val="22"/>
          <w:szCs w:val="22"/>
        </w:rPr>
        <w:t xml:space="preserve"> Date </w:t>
      </w:r>
      <w:r w:rsidR="004247E5">
        <w:rPr>
          <w:rFonts w:ascii="Tahoma" w:hAnsi="Tahoma" w:cs="Tahoma"/>
          <w:sz w:val="22"/>
          <w:szCs w:val="22"/>
          <w:u w:val="single"/>
        </w:rPr>
        <w:t>_____________</w:t>
      </w:r>
    </w:p>
    <w:sectPr w:rsidR="000C0477" w:rsidSect="00932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7F8"/>
    <w:multiLevelType w:val="multilevel"/>
    <w:tmpl w:val="23B0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635E6"/>
    <w:multiLevelType w:val="multilevel"/>
    <w:tmpl w:val="D9DA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C05A7"/>
    <w:multiLevelType w:val="multilevel"/>
    <w:tmpl w:val="1E9EE8C4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52B543C0"/>
    <w:multiLevelType w:val="multilevel"/>
    <w:tmpl w:val="DBFCE77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BE"/>
    <w:rsid w:val="000C0477"/>
    <w:rsid w:val="001212AF"/>
    <w:rsid w:val="00150BAB"/>
    <w:rsid w:val="001B3AFB"/>
    <w:rsid w:val="001C65F4"/>
    <w:rsid w:val="001E7959"/>
    <w:rsid w:val="001F5EEB"/>
    <w:rsid w:val="00211F54"/>
    <w:rsid w:val="00221465"/>
    <w:rsid w:val="00247663"/>
    <w:rsid w:val="00253F2F"/>
    <w:rsid w:val="002B0ADA"/>
    <w:rsid w:val="002B64FD"/>
    <w:rsid w:val="002C42CD"/>
    <w:rsid w:val="003127D5"/>
    <w:rsid w:val="00323EBC"/>
    <w:rsid w:val="00350B79"/>
    <w:rsid w:val="003663C4"/>
    <w:rsid w:val="003E5DFA"/>
    <w:rsid w:val="00423B0D"/>
    <w:rsid w:val="004247E5"/>
    <w:rsid w:val="00462073"/>
    <w:rsid w:val="004B0B38"/>
    <w:rsid w:val="004C12AE"/>
    <w:rsid w:val="004F06EF"/>
    <w:rsid w:val="00520AF0"/>
    <w:rsid w:val="0052117B"/>
    <w:rsid w:val="005234F0"/>
    <w:rsid w:val="00543B76"/>
    <w:rsid w:val="0057569C"/>
    <w:rsid w:val="00595D1C"/>
    <w:rsid w:val="005A0B09"/>
    <w:rsid w:val="005B4889"/>
    <w:rsid w:val="005C71CB"/>
    <w:rsid w:val="005D6540"/>
    <w:rsid w:val="006022E0"/>
    <w:rsid w:val="00642075"/>
    <w:rsid w:val="00646588"/>
    <w:rsid w:val="00660AAA"/>
    <w:rsid w:val="006A1EFA"/>
    <w:rsid w:val="006B5118"/>
    <w:rsid w:val="006C362E"/>
    <w:rsid w:val="006F39BE"/>
    <w:rsid w:val="007018CB"/>
    <w:rsid w:val="007042BF"/>
    <w:rsid w:val="00712F0E"/>
    <w:rsid w:val="00715655"/>
    <w:rsid w:val="007160F3"/>
    <w:rsid w:val="00716AB4"/>
    <w:rsid w:val="00737D2C"/>
    <w:rsid w:val="00776762"/>
    <w:rsid w:val="0078416A"/>
    <w:rsid w:val="007A608B"/>
    <w:rsid w:val="00805E96"/>
    <w:rsid w:val="00830B86"/>
    <w:rsid w:val="00835F45"/>
    <w:rsid w:val="008510F5"/>
    <w:rsid w:val="008855FE"/>
    <w:rsid w:val="00887596"/>
    <w:rsid w:val="008A198A"/>
    <w:rsid w:val="008D5C07"/>
    <w:rsid w:val="00910852"/>
    <w:rsid w:val="009324AE"/>
    <w:rsid w:val="00960019"/>
    <w:rsid w:val="00963521"/>
    <w:rsid w:val="009C0CE8"/>
    <w:rsid w:val="00A05ACE"/>
    <w:rsid w:val="00A319FD"/>
    <w:rsid w:val="00A327E7"/>
    <w:rsid w:val="00A449B7"/>
    <w:rsid w:val="00A73132"/>
    <w:rsid w:val="00A76902"/>
    <w:rsid w:val="00AC2E8D"/>
    <w:rsid w:val="00AC5D81"/>
    <w:rsid w:val="00AF3246"/>
    <w:rsid w:val="00B1575B"/>
    <w:rsid w:val="00B17A96"/>
    <w:rsid w:val="00B20A7E"/>
    <w:rsid w:val="00B64460"/>
    <w:rsid w:val="00BA7F35"/>
    <w:rsid w:val="00BE283A"/>
    <w:rsid w:val="00BE6488"/>
    <w:rsid w:val="00C0388C"/>
    <w:rsid w:val="00C233E0"/>
    <w:rsid w:val="00C41A2A"/>
    <w:rsid w:val="00C5107F"/>
    <w:rsid w:val="00D24E01"/>
    <w:rsid w:val="00D666F6"/>
    <w:rsid w:val="00DD7800"/>
    <w:rsid w:val="00DE16DA"/>
    <w:rsid w:val="00DE3A79"/>
    <w:rsid w:val="00DE3DA8"/>
    <w:rsid w:val="00E401EF"/>
    <w:rsid w:val="00E4071E"/>
    <w:rsid w:val="00E569B2"/>
    <w:rsid w:val="00EA7118"/>
    <w:rsid w:val="00EE6AD2"/>
    <w:rsid w:val="00EF6F80"/>
    <w:rsid w:val="00F143B2"/>
    <w:rsid w:val="00F14614"/>
    <w:rsid w:val="00F164FE"/>
    <w:rsid w:val="00F17C98"/>
    <w:rsid w:val="00F22B0F"/>
    <w:rsid w:val="00F469C8"/>
    <w:rsid w:val="00F50B8D"/>
    <w:rsid w:val="00F73F01"/>
    <w:rsid w:val="00F801A3"/>
    <w:rsid w:val="00F90568"/>
    <w:rsid w:val="00FC69B1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B101"/>
  <w15:docId w15:val="{071EC48F-F6C9-48BE-AB44-0F184253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C04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39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39BE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6F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C0477"/>
    <w:rPr>
      <w:rFonts w:ascii="Arial" w:eastAsia="Times New Roman" w:hAnsi="Arial" w:cs="Arial"/>
      <w:b/>
      <w:bCs/>
      <w:kern w:val="36"/>
      <w:sz w:val="32"/>
      <w:szCs w:val="32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932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4AE"/>
  </w:style>
  <w:style w:type="character" w:styleId="Hyperlink">
    <w:name w:val="Hyperlink"/>
    <w:basedOn w:val="DefaultParagraphFont"/>
    <w:uiPriority w:val="99"/>
    <w:unhideWhenUsed/>
    <w:rsid w:val="009324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4AE"/>
  </w:style>
  <w:style w:type="paragraph" w:styleId="ListParagraph">
    <w:name w:val="List Paragraph"/>
    <w:basedOn w:val="Normal"/>
    <w:uiPriority w:val="34"/>
    <w:qFormat/>
    <w:rsid w:val="00B644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233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Cuthbert's College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Harry Nichol</cp:lastModifiedBy>
  <cp:revision>3</cp:revision>
  <cp:lastPrinted>2021-03-02T22:36:00Z</cp:lastPrinted>
  <dcterms:created xsi:type="dcterms:W3CDTF">2021-03-02T22:47:00Z</dcterms:created>
  <dcterms:modified xsi:type="dcterms:W3CDTF">2021-03-02T22:59:00Z</dcterms:modified>
</cp:coreProperties>
</file>